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96C5" w14:textId="77777777" w:rsidR="00CD5DF2" w:rsidRPr="008E5CE4" w:rsidRDefault="00C1356B" w:rsidP="007B4FD7">
      <w:pPr>
        <w:jc w:val="center"/>
        <w:rPr>
          <w:rFonts w:ascii="Arial" w:hAnsi="Arial" w:cs="Arial"/>
          <w:b/>
          <w:sz w:val="32"/>
          <w:szCs w:val="32"/>
        </w:rPr>
      </w:pPr>
      <w:r w:rsidRPr="008E5CE4">
        <w:rPr>
          <w:rFonts w:ascii="Arial" w:hAnsi="Arial" w:cs="Arial"/>
          <w:b/>
          <w:sz w:val="32"/>
          <w:szCs w:val="32"/>
        </w:rPr>
        <w:t xml:space="preserve">Tutorial </w:t>
      </w:r>
      <w:r w:rsidR="0039150B" w:rsidRPr="008E5CE4">
        <w:rPr>
          <w:rFonts w:ascii="Arial" w:hAnsi="Arial" w:cs="Arial"/>
          <w:b/>
          <w:sz w:val="32"/>
          <w:szCs w:val="32"/>
        </w:rPr>
        <w:t>Personas</w:t>
      </w:r>
    </w:p>
    <w:p w14:paraId="44B66049" w14:textId="2398A963" w:rsidR="0058702F" w:rsidRPr="008E5CE4" w:rsidRDefault="0058702F" w:rsidP="00CD2814">
      <w:pPr>
        <w:jc w:val="both"/>
        <w:rPr>
          <w:rFonts w:ascii="Arial" w:hAnsi="Arial" w:cs="Arial"/>
          <w:b/>
          <w:sz w:val="24"/>
          <w:szCs w:val="24"/>
        </w:rPr>
      </w:pPr>
      <w:r w:rsidRPr="008E5CE4">
        <w:rPr>
          <w:rFonts w:ascii="Arial" w:hAnsi="Arial" w:cs="Arial"/>
          <w:b/>
          <w:sz w:val="24"/>
          <w:szCs w:val="24"/>
        </w:rPr>
        <w:t>1. Introduction and Background</w:t>
      </w:r>
    </w:p>
    <w:p w14:paraId="270E1E9D" w14:textId="55D233EC" w:rsidR="00CD2814" w:rsidRPr="008E5CE4" w:rsidRDefault="00C1356B" w:rsidP="00CD2814">
      <w:pPr>
        <w:jc w:val="both"/>
        <w:rPr>
          <w:rFonts w:ascii="Arial" w:hAnsi="Arial" w:cs="Arial"/>
          <w:sz w:val="24"/>
          <w:szCs w:val="24"/>
        </w:rPr>
      </w:pPr>
      <w:r w:rsidRPr="008E5CE4">
        <w:rPr>
          <w:rFonts w:ascii="Arial" w:hAnsi="Arial" w:cs="Arial"/>
          <w:sz w:val="24"/>
          <w:szCs w:val="24"/>
        </w:rPr>
        <w:t xml:space="preserve">Personas </w:t>
      </w:r>
      <w:proofErr w:type="gramStart"/>
      <w:r w:rsidRPr="008E5CE4">
        <w:rPr>
          <w:rFonts w:ascii="Arial" w:hAnsi="Arial" w:cs="Arial"/>
          <w:sz w:val="24"/>
          <w:szCs w:val="24"/>
        </w:rPr>
        <w:t>have been developed</w:t>
      </w:r>
      <w:bookmarkStart w:id="0" w:name="_GoBack"/>
      <w:bookmarkEnd w:id="0"/>
      <w:proofErr w:type="gramEnd"/>
      <w:r w:rsidRPr="008E5CE4">
        <w:rPr>
          <w:rFonts w:ascii="Arial" w:hAnsi="Arial" w:cs="Arial"/>
          <w:sz w:val="24"/>
          <w:szCs w:val="24"/>
        </w:rPr>
        <w:t xml:space="preserve"> using </w:t>
      </w:r>
      <w:r w:rsidR="00CD2814" w:rsidRPr="008E5CE4">
        <w:rPr>
          <w:rFonts w:ascii="Arial" w:hAnsi="Arial" w:cs="Arial"/>
          <w:sz w:val="24"/>
          <w:szCs w:val="24"/>
        </w:rPr>
        <w:t>standard HCI guidelines:</w:t>
      </w:r>
    </w:p>
    <w:p w14:paraId="59D99E22" w14:textId="77777777" w:rsidR="00CD2814" w:rsidRPr="008E5CE4" w:rsidRDefault="008E5CE4" w:rsidP="00CD2814">
      <w:pPr>
        <w:jc w:val="both"/>
        <w:rPr>
          <w:rFonts w:ascii="Arial" w:hAnsi="Arial" w:cs="Arial"/>
          <w:sz w:val="20"/>
          <w:szCs w:val="20"/>
        </w:rPr>
      </w:pPr>
      <w:hyperlink r:id="rId5" w:history="1">
        <w:r w:rsidR="00CD2814" w:rsidRPr="008E5CE4">
          <w:rPr>
            <w:rStyle w:val="Hyperlink"/>
            <w:rFonts w:ascii="Arial" w:hAnsi="Arial" w:cs="Arial"/>
            <w:sz w:val="20"/>
            <w:szCs w:val="20"/>
          </w:rPr>
          <w:t>https://www.interaction-design.org/literature/article/personas-why-and-how-you-should-use-them</w:t>
        </w:r>
      </w:hyperlink>
    </w:p>
    <w:p w14:paraId="0A9D2395" w14:textId="347DA527" w:rsidR="00CD5DF2" w:rsidRPr="008E5CE4" w:rsidRDefault="00C1356B" w:rsidP="00CD2814">
      <w:pPr>
        <w:jc w:val="both"/>
        <w:rPr>
          <w:rFonts w:ascii="Arial" w:hAnsi="Arial" w:cs="Arial"/>
          <w:sz w:val="24"/>
          <w:szCs w:val="24"/>
        </w:rPr>
      </w:pPr>
      <w:r w:rsidRPr="008E5CE4">
        <w:rPr>
          <w:rFonts w:ascii="Arial" w:hAnsi="Arial" w:cs="Arial"/>
          <w:sz w:val="24"/>
          <w:szCs w:val="24"/>
        </w:rPr>
        <w:t xml:space="preserve">They are normally created using information from interviews, but ours were developed based on understanding from the information seeking and retrieval literature in impairments. </w:t>
      </w:r>
      <w:r w:rsidR="00D80220" w:rsidRPr="008E5CE4">
        <w:rPr>
          <w:rFonts w:ascii="Arial" w:hAnsi="Arial" w:cs="Arial"/>
          <w:sz w:val="24"/>
          <w:szCs w:val="24"/>
        </w:rPr>
        <w:t>Template for users</w:t>
      </w:r>
      <w:r w:rsidRPr="008E5CE4">
        <w:rPr>
          <w:rFonts w:ascii="Arial" w:hAnsi="Arial" w:cs="Arial"/>
          <w:sz w:val="24"/>
          <w:szCs w:val="24"/>
        </w:rPr>
        <w:t xml:space="preserve"> is as follows:</w:t>
      </w:r>
    </w:p>
    <w:p w14:paraId="496AB397" w14:textId="77777777" w:rsidR="00F672F3" w:rsidRPr="008E5CE4" w:rsidRDefault="00F672F3" w:rsidP="00CD2814">
      <w:pPr>
        <w:pStyle w:val="ListParagraph"/>
        <w:numPr>
          <w:ilvl w:val="0"/>
          <w:numId w:val="1"/>
        </w:numPr>
        <w:jc w:val="both"/>
        <w:rPr>
          <w:rFonts w:ascii="Arial" w:hAnsi="Arial" w:cs="Arial"/>
          <w:sz w:val="24"/>
          <w:szCs w:val="24"/>
        </w:rPr>
      </w:pPr>
      <w:r w:rsidRPr="008E5CE4">
        <w:rPr>
          <w:rFonts w:ascii="Arial" w:hAnsi="Arial" w:cs="Arial"/>
          <w:sz w:val="24"/>
          <w:szCs w:val="24"/>
        </w:rPr>
        <w:t>All b</w:t>
      </w:r>
      <w:r w:rsidR="00854894" w:rsidRPr="008E5CE4">
        <w:rPr>
          <w:rFonts w:ascii="Arial" w:hAnsi="Arial" w:cs="Arial"/>
          <w:sz w:val="24"/>
          <w:szCs w:val="24"/>
        </w:rPr>
        <w:t>etween 21-67</w:t>
      </w:r>
      <w:r w:rsidRPr="008E5CE4">
        <w:rPr>
          <w:rFonts w:ascii="Arial" w:hAnsi="Arial" w:cs="Arial"/>
          <w:sz w:val="24"/>
          <w:szCs w:val="24"/>
        </w:rPr>
        <w:t xml:space="preserve"> years of age</w:t>
      </w:r>
      <w:r w:rsidR="00854894" w:rsidRPr="008E5CE4">
        <w:rPr>
          <w:rFonts w:ascii="Arial" w:hAnsi="Arial" w:cs="Arial"/>
          <w:sz w:val="24"/>
          <w:szCs w:val="24"/>
        </w:rPr>
        <w:t>.</w:t>
      </w:r>
    </w:p>
    <w:p w14:paraId="1D7884FE" w14:textId="77777777" w:rsidR="00F672F3" w:rsidRPr="008E5CE4" w:rsidRDefault="00F672F3" w:rsidP="00CD2814">
      <w:pPr>
        <w:pStyle w:val="ListParagraph"/>
        <w:numPr>
          <w:ilvl w:val="0"/>
          <w:numId w:val="1"/>
        </w:numPr>
        <w:jc w:val="both"/>
        <w:rPr>
          <w:rFonts w:ascii="Arial" w:hAnsi="Arial" w:cs="Arial"/>
          <w:sz w:val="24"/>
          <w:szCs w:val="24"/>
        </w:rPr>
      </w:pPr>
      <w:r w:rsidRPr="008E5CE4">
        <w:rPr>
          <w:rFonts w:ascii="Arial" w:hAnsi="Arial" w:cs="Arial"/>
          <w:sz w:val="24"/>
          <w:szCs w:val="24"/>
        </w:rPr>
        <w:t xml:space="preserve">All have at least a </w:t>
      </w:r>
      <w:r w:rsidR="007B4FD7" w:rsidRPr="008E5CE4">
        <w:rPr>
          <w:rFonts w:ascii="Arial" w:hAnsi="Arial" w:cs="Arial"/>
          <w:sz w:val="24"/>
          <w:szCs w:val="24"/>
        </w:rPr>
        <w:t xml:space="preserve">Bachelors degree. </w:t>
      </w:r>
    </w:p>
    <w:p w14:paraId="3392D5A6" w14:textId="77777777" w:rsidR="00557847" w:rsidRPr="008E5CE4" w:rsidRDefault="00557847" w:rsidP="00CD2814">
      <w:pPr>
        <w:pStyle w:val="ListParagraph"/>
        <w:numPr>
          <w:ilvl w:val="0"/>
          <w:numId w:val="1"/>
        </w:numPr>
        <w:jc w:val="both"/>
        <w:rPr>
          <w:rFonts w:ascii="Arial" w:hAnsi="Arial" w:cs="Arial"/>
          <w:sz w:val="24"/>
          <w:szCs w:val="24"/>
        </w:rPr>
      </w:pPr>
      <w:r w:rsidRPr="008E5CE4">
        <w:rPr>
          <w:rFonts w:ascii="Arial" w:hAnsi="Arial" w:cs="Arial"/>
          <w:sz w:val="24"/>
          <w:szCs w:val="24"/>
        </w:rPr>
        <w:t xml:space="preserve">All have an occupation (mostly full time). </w:t>
      </w:r>
    </w:p>
    <w:p w14:paraId="231AFED3" w14:textId="77777777" w:rsidR="00F672F3" w:rsidRPr="008E5CE4" w:rsidRDefault="00F672F3" w:rsidP="00CD2814">
      <w:pPr>
        <w:pStyle w:val="ListParagraph"/>
        <w:numPr>
          <w:ilvl w:val="0"/>
          <w:numId w:val="1"/>
        </w:numPr>
        <w:jc w:val="both"/>
        <w:rPr>
          <w:rFonts w:ascii="Arial" w:hAnsi="Arial" w:cs="Arial"/>
          <w:sz w:val="24"/>
          <w:szCs w:val="24"/>
        </w:rPr>
      </w:pPr>
      <w:r w:rsidRPr="008E5CE4">
        <w:rPr>
          <w:rFonts w:ascii="Arial" w:hAnsi="Arial" w:cs="Arial"/>
          <w:sz w:val="24"/>
          <w:szCs w:val="24"/>
        </w:rPr>
        <w:t>All are IT literate and have experience using search technologies</w:t>
      </w:r>
    </w:p>
    <w:p w14:paraId="5DAE9CFF" w14:textId="77777777" w:rsidR="00F672F3" w:rsidRPr="008E5CE4" w:rsidRDefault="00F672F3" w:rsidP="00CD2814">
      <w:pPr>
        <w:pStyle w:val="ListParagraph"/>
        <w:numPr>
          <w:ilvl w:val="0"/>
          <w:numId w:val="1"/>
        </w:numPr>
        <w:jc w:val="both"/>
        <w:rPr>
          <w:rFonts w:ascii="Arial" w:hAnsi="Arial" w:cs="Arial"/>
          <w:sz w:val="24"/>
          <w:szCs w:val="24"/>
        </w:rPr>
      </w:pPr>
      <w:r w:rsidRPr="008E5CE4">
        <w:rPr>
          <w:rFonts w:ascii="Arial" w:hAnsi="Arial" w:cs="Arial"/>
          <w:sz w:val="24"/>
          <w:szCs w:val="24"/>
        </w:rPr>
        <w:t>All are familiar with and use appropriate assistive technologies</w:t>
      </w:r>
      <w:r w:rsidR="007438F4" w:rsidRPr="008E5CE4">
        <w:rPr>
          <w:rFonts w:ascii="Arial" w:hAnsi="Arial" w:cs="Arial"/>
          <w:sz w:val="24"/>
          <w:szCs w:val="24"/>
        </w:rPr>
        <w:t xml:space="preserve"> for their impairment. </w:t>
      </w:r>
    </w:p>
    <w:p w14:paraId="0EC9D342" w14:textId="77777777" w:rsidR="007438F4" w:rsidRPr="008E5CE4" w:rsidRDefault="00A870BA" w:rsidP="00CD2814">
      <w:pPr>
        <w:pStyle w:val="ListParagraph"/>
        <w:numPr>
          <w:ilvl w:val="0"/>
          <w:numId w:val="1"/>
        </w:numPr>
        <w:jc w:val="both"/>
        <w:rPr>
          <w:rFonts w:ascii="Arial" w:hAnsi="Arial" w:cs="Arial"/>
          <w:sz w:val="24"/>
          <w:szCs w:val="24"/>
        </w:rPr>
      </w:pPr>
      <w:r w:rsidRPr="008E5CE4">
        <w:rPr>
          <w:rFonts w:ascii="Arial" w:hAnsi="Arial" w:cs="Arial"/>
          <w:sz w:val="24"/>
          <w:szCs w:val="24"/>
        </w:rPr>
        <w:t>Personas are gend</w:t>
      </w:r>
      <w:r w:rsidR="00B317CB" w:rsidRPr="008E5CE4">
        <w:rPr>
          <w:rFonts w:ascii="Arial" w:hAnsi="Arial" w:cs="Arial"/>
          <w:sz w:val="24"/>
          <w:szCs w:val="24"/>
        </w:rPr>
        <w:t>er balanced two female, two</w:t>
      </w:r>
      <w:r w:rsidR="007438F4" w:rsidRPr="008E5CE4">
        <w:rPr>
          <w:rFonts w:ascii="Arial" w:hAnsi="Arial" w:cs="Arial"/>
          <w:sz w:val="24"/>
          <w:szCs w:val="24"/>
        </w:rPr>
        <w:t xml:space="preserve"> male</w:t>
      </w:r>
    </w:p>
    <w:p w14:paraId="6FBA3EAD" w14:textId="77777777" w:rsidR="007438F4" w:rsidRPr="008E5CE4" w:rsidRDefault="007438F4" w:rsidP="00CD2814">
      <w:pPr>
        <w:pStyle w:val="ListParagraph"/>
        <w:numPr>
          <w:ilvl w:val="0"/>
          <w:numId w:val="1"/>
        </w:numPr>
        <w:jc w:val="both"/>
        <w:rPr>
          <w:rFonts w:ascii="Arial" w:hAnsi="Arial" w:cs="Arial"/>
          <w:sz w:val="24"/>
          <w:szCs w:val="24"/>
        </w:rPr>
      </w:pPr>
      <w:r w:rsidRPr="008E5CE4">
        <w:rPr>
          <w:rFonts w:ascii="Arial" w:hAnsi="Arial" w:cs="Arial"/>
          <w:sz w:val="24"/>
          <w:szCs w:val="24"/>
        </w:rPr>
        <w:t xml:space="preserve">Locations are Europe and North America. </w:t>
      </w:r>
    </w:p>
    <w:p w14:paraId="5703596C" w14:textId="77777777" w:rsidR="00557847" w:rsidRPr="008E5CE4" w:rsidRDefault="00557847" w:rsidP="00CD2814">
      <w:pPr>
        <w:pStyle w:val="ListParagraph"/>
        <w:numPr>
          <w:ilvl w:val="0"/>
          <w:numId w:val="1"/>
        </w:numPr>
        <w:jc w:val="both"/>
        <w:rPr>
          <w:rFonts w:ascii="Arial" w:hAnsi="Arial" w:cs="Arial"/>
          <w:sz w:val="24"/>
          <w:szCs w:val="24"/>
        </w:rPr>
      </w:pPr>
      <w:r w:rsidRPr="008E5CE4">
        <w:rPr>
          <w:rFonts w:ascii="Arial" w:hAnsi="Arial" w:cs="Arial"/>
          <w:sz w:val="24"/>
          <w:szCs w:val="24"/>
        </w:rPr>
        <w:t xml:space="preserve">Personas marital status </w:t>
      </w:r>
      <w:proofErr w:type="gramStart"/>
      <w:r w:rsidRPr="008E5CE4">
        <w:rPr>
          <w:rFonts w:ascii="Arial" w:hAnsi="Arial" w:cs="Arial"/>
          <w:sz w:val="24"/>
          <w:szCs w:val="24"/>
        </w:rPr>
        <w:t>is balanced</w:t>
      </w:r>
      <w:proofErr w:type="gramEnd"/>
      <w:r w:rsidRPr="008E5CE4">
        <w:rPr>
          <w:rFonts w:ascii="Arial" w:hAnsi="Arial" w:cs="Arial"/>
          <w:sz w:val="24"/>
          <w:szCs w:val="24"/>
        </w:rPr>
        <w:t xml:space="preserve">, </w:t>
      </w:r>
      <w:r w:rsidR="00065717" w:rsidRPr="008E5CE4">
        <w:rPr>
          <w:rFonts w:ascii="Arial" w:hAnsi="Arial" w:cs="Arial"/>
          <w:sz w:val="24"/>
          <w:szCs w:val="24"/>
        </w:rPr>
        <w:t>two</w:t>
      </w:r>
      <w:r w:rsidRPr="008E5CE4">
        <w:rPr>
          <w:rFonts w:ascii="Arial" w:hAnsi="Arial" w:cs="Arial"/>
          <w:sz w:val="24"/>
          <w:szCs w:val="24"/>
        </w:rPr>
        <w:t xml:space="preserve"> single, </w:t>
      </w:r>
      <w:r w:rsidR="00065717" w:rsidRPr="008E5CE4">
        <w:rPr>
          <w:rFonts w:ascii="Arial" w:hAnsi="Arial" w:cs="Arial"/>
          <w:sz w:val="24"/>
          <w:szCs w:val="24"/>
        </w:rPr>
        <w:t>two</w:t>
      </w:r>
      <w:r w:rsidRPr="008E5CE4">
        <w:rPr>
          <w:rFonts w:ascii="Arial" w:hAnsi="Arial" w:cs="Arial"/>
          <w:sz w:val="24"/>
          <w:szCs w:val="24"/>
        </w:rPr>
        <w:t xml:space="preserve"> married. </w:t>
      </w:r>
    </w:p>
    <w:p w14:paraId="368A77B3" w14:textId="77777777" w:rsidR="007B4FD7" w:rsidRPr="008E5CE4" w:rsidRDefault="00E1502E" w:rsidP="00CD2814">
      <w:pPr>
        <w:pStyle w:val="ListParagraph"/>
        <w:numPr>
          <w:ilvl w:val="0"/>
          <w:numId w:val="1"/>
        </w:numPr>
        <w:jc w:val="both"/>
        <w:rPr>
          <w:rFonts w:ascii="Arial" w:hAnsi="Arial" w:cs="Arial"/>
          <w:sz w:val="24"/>
          <w:szCs w:val="24"/>
        </w:rPr>
      </w:pPr>
      <w:r w:rsidRPr="008E5CE4">
        <w:rPr>
          <w:rFonts w:ascii="Arial" w:hAnsi="Arial" w:cs="Arial"/>
          <w:sz w:val="24"/>
          <w:szCs w:val="24"/>
        </w:rPr>
        <w:t>Two</w:t>
      </w:r>
      <w:r w:rsidR="007B4FD7" w:rsidRPr="008E5CE4">
        <w:rPr>
          <w:rFonts w:ascii="Arial" w:hAnsi="Arial" w:cs="Arial"/>
          <w:sz w:val="24"/>
          <w:szCs w:val="24"/>
        </w:rPr>
        <w:t xml:space="preserve"> have children, </w:t>
      </w:r>
      <w:r w:rsidR="00065717" w:rsidRPr="008E5CE4">
        <w:rPr>
          <w:rFonts w:ascii="Arial" w:hAnsi="Arial" w:cs="Arial"/>
          <w:sz w:val="24"/>
          <w:szCs w:val="24"/>
        </w:rPr>
        <w:t>two</w:t>
      </w:r>
      <w:r w:rsidR="007B4FD7" w:rsidRPr="008E5CE4">
        <w:rPr>
          <w:rFonts w:ascii="Arial" w:hAnsi="Arial" w:cs="Arial"/>
          <w:sz w:val="24"/>
          <w:szCs w:val="24"/>
        </w:rPr>
        <w:t xml:space="preserve"> </w:t>
      </w:r>
      <w:proofErr w:type="gramStart"/>
      <w:r w:rsidR="007B4FD7" w:rsidRPr="008E5CE4">
        <w:rPr>
          <w:rFonts w:ascii="Arial" w:hAnsi="Arial" w:cs="Arial"/>
          <w:sz w:val="24"/>
          <w:szCs w:val="24"/>
        </w:rPr>
        <w:t>don’t</w:t>
      </w:r>
      <w:proofErr w:type="gramEnd"/>
      <w:r w:rsidR="007B4FD7" w:rsidRPr="008E5CE4">
        <w:rPr>
          <w:rFonts w:ascii="Arial" w:hAnsi="Arial" w:cs="Arial"/>
          <w:sz w:val="24"/>
          <w:szCs w:val="24"/>
        </w:rPr>
        <w:t>.</w:t>
      </w:r>
    </w:p>
    <w:p w14:paraId="791EE457" w14:textId="77777777" w:rsidR="00D80220" w:rsidRPr="008E5CE4" w:rsidRDefault="00D80220" w:rsidP="00CD2814">
      <w:pPr>
        <w:pStyle w:val="ListParagraph"/>
        <w:numPr>
          <w:ilvl w:val="0"/>
          <w:numId w:val="1"/>
        </w:numPr>
        <w:jc w:val="both"/>
        <w:rPr>
          <w:rFonts w:ascii="Arial" w:hAnsi="Arial" w:cs="Arial"/>
          <w:sz w:val="24"/>
          <w:szCs w:val="24"/>
        </w:rPr>
      </w:pPr>
      <w:r w:rsidRPr="008E5CE4">
        <w:rPr>
          <w:rFonts w:ascii="Arial" w:hAnsi="Arial" w:cs="Arial"/>
          <w:sz w:val="24"/>
          <w:szCs w:val="24"/>
        </w:rPr>
        <w:t xml:space="preserve">All are strong in the English </w:t>
      </w:r>
      <w:r w:rsidR="00955A35" w:rsidRPr="008E5CE4">
        <w:rPr>
          <w:rFonts w:ascii="Arial" w:hAnsi="Arial" w:cs="Arial"/>
          <w:sz w:val="24"/>
          <w:szCs w:val="24"/>
        </w:rPr>
        <w:t>language</w:t>
      </w:r>
      <w:r w:rsidRPr="008E5CE4">
        <w:rPr>
          <w:rFonts w:ascii="Arial" w:hAnsi="Arial" w:cs="Arial"/>
          <w:sz w:val="24"/>
          <w:szCs w:val="24"/>
        </w:rPr>
        <w:t xml:space="preserve">. </w:t>
      </w:r>
    </w:p>
    <w:p w14:paraId="55FC0F64" w14:textId="32A6FEC7" w:rsidR="00AD04E3" w:rsidRPr="008E5CE4" w:rsidRDefault="0058702F" w:rsidP="00CD2814">
      <w:pPr>
        <w:jc w:val="both"/>
        <w:rPr>
          <w:rFonts w:ascii="Arial" w:hAnsi="Arial" w:cs="Arial"/>
          <w:b/>
          <w:sz w:val="24"/>
          <w:szCs w:val="24"/>
        </w:rPr>
      </w:pPr>
      <w:r w:rsidRPr="008E5CE4">
        <w:rPr>
          <w:rFonts w:ascii="Arial" w:hAnsi="Arial" w:cs="Arial"/>
          <w:b/>
          <w:sz w:val="24"/>
          <w:szCs w:val="24"/>
        </w:rPr>
        <w:t xml:space="preserve">2. </w:t>
      </w:r>
      <w:r w:rsidR="00AD04E3" w:rsidRPr="008E5CE4">
        <w:rPr>
          <w:rFonts w:ascii="Arial" w:hAnsi="Arial" w:cs="Arial"/>
          <w:b/>
          <w:sz w:val="24"/>
          <w:szCs w:val="24"/>
        </w:rPr>
        <w:t>Personas</w:t>
      </w:r>
    </w:p>
    <w:p w14:paraId="41E75947" w14:textId="41E4A939" w:rsidR="00CD5DF2" w:rsidRPr="008E5CE4" w:rsidRDefault="0058702F" w:rsidP="00CD2814">
      <w:pPr>
        <w:jc w:val="both"/>
        <w:rPr>
          <w:rFonts w:ascii="Arial" w:hAnsi="Arial" w:cs="Arial"/>
          <w:sz w:val="24"/>
          <w:szCs w:val="24"/>
        </w:rPr>
      </w:pPr>
      <w:r w:rsidRPr="008E5CE4">
        <w:rPr>
          <w:rFonts w:ascii="Arial" w:hAnsi="Arial" w:cs="Arial"/>
          <w:sz w:val="24"/>
          <w:szCs w:val="24"/>
        </w:rPr>
        <w:t>2</w:t>
      </w:r>
      <w:r w:rsidR="00CD5DF2" w:rsidRPr="008E5CE4">
        <w:rPr>
          <w:rFonts w:ascii="Arial" w:hAnsi="Arial" w:cs="Arial"/>
          <w:sz w:val="24"/>
          <w:szCs w:val="24"/>
        </w:rPr>
        <w:t>.</w:t>
      </w:r>
      <w:r w:rsidRPr="008E5CE4">
        <w:rPr>
          <w:rFonts w:ascii="Arial" w:hAnsi="Arial" w:cs="Arial"/>
          <w:sz w:val="24"/>
          <w:szCs w:val="24"/>
        </w:rPr>
        <w:t>1</w:t>
      </w:r>
      <w:r w:rsidR="00CD5DF2" w:rsidRPr="008E5CE4">
        <w:rPr>
          <w:rFonts w:ascii="Arial" w:hAnsi="Arial" w:cs="Arial"/>
          <w:sz w:val="24"/>
          <w:szCs w:val="24"/>
        </w:rPr>
        <w:t xml:space="preserve"> Dyslexia</w:t>
      </w:r>
    </w:p>
    <w:p w14:paraId="1AC5DB04" w14:textId="77777777" w:rsidR="00FA1A34" w:rsidRPr="008E5CE4" w:rsidRDefault="00FA1A34" w:rsidP="00CD2814">
      <w:pPr>
        <w:jc w:val="both"/>
        <w:rPr>
          <w:rFonts w:ascii="Arial" w:hAnsi="Arial" w:cs="Arial"/>
          <w:sz w:val="24"/>
          <w:szCs w:val="24"/>
        </w:rPr>
      </w:pPr>
      <w:r w:rsidRPr="008E5CE4">
        <w:rPr>
          <w:rFonts w:ascii="Arial" w:hAnsi="Arial" w:cs="Arial"/>
          <w:sz w:val="24"/>
          <w:szCs w:val="24"/>
        </w:rPr>
        <w:t xml:space="preserve">Tom is 21 and resides in Bruges, Belgium. He is single and has an MA in Graphic Design from the LUCA school of Arts in Brussels. He works as a freelance graphic artist for advertisers and occasionally does cartoons for an English language satirical magazine published in both Belgium and the Netherlands. Because of his occupation, he is a heavy Apple Mac user, and has a top range Apple iMac (as well as iPhones, iPads and a MacBook Air). He </w:t>
      </w:r>
      <w:proofErr w:type="gramStart"/>
      <w:r w:rsidRPr="008E5CE4">
        <w:rPr>
          <w:rFonts w:ascii="Arial" w:hAnsi="Arial" w:cs="Arial"/>
          <w:sz w:val="24"/>
          <w:szCs w:val="24"/>
        </w:rPr>
        <w:t>was recently diagnosed</w:t>
      </w:r>
      <w:proofErr w:type="gramEnd"/>
      <w:r w:rsidRPr="008E5CE4">
        <w:rPr>
          <w:rFonts w:ascii="Arial" w:hAnsi="Arial" w:cs="Arial"/>
          <w:sz w:val="24"/>
          <w:szCs w:val="24"/>
        </w:rPr>
        <w:t xml:space="preserve"> with dyslexia, and has a moderate form with clear challenges in spelling, rapid naming and short-term memory problems. Because of this, he sometimes has problems searching. He uses text to speech software to help understand search results. He relies quite heavily on auto completion when using Google, and likes to use Siri to help in search on his iPhone/iPad. </w:t>
      </w:r>
    </w:p>
    <w:p w14:paraId="60A9AD20" w14:textId="7C3CC2F3" w:rsidR="00CD5DF2" w:rsidRPr="008E5CE4" w:rsidRDefault="0058702F" w:rsidP="00CD2814">
      <w:pPr>
        <w:jc w:val="both"/>
        <w:rPr>
          <w:rFonts w:ascii="Arial" w:hAnsi="Arial" w:cs="Arial"/>
          <w:sz w:val="24"/>
          <w:szCs w:val="24"/>
        </w:rPr>
      </w:pPr>
      <w:r w:rsidRPr="008E5CE4">
        <w:rPr>
          <w:rFonts w:ascii="Arial" w:hAnsi="Arial" w:cs="Arial"/>
          <w:sz w:val="24"/>
          <w:szCs w:val="24"/>
        </w:rPr>
        <w:t>2.</w:t>
      </w:r>
      <w:r w:rsidR="008D091E" w:rsidRPr="008E5CE4">
        <w:rPr>
          <w:rFonts w:ascii="Arial" w:hAnsi="Arial" w:cs="Arial"/>
          <w:sz w:val="24"/>
          <w:szCs w:val="24"/>
        </w:rPr>
        <w:t>2</w:t>
      </w:r>
      <w:r w:rsidR="00CD5DF2" w:rsidRPr="008E5CE4">
        <w:rPr>
          <w:rFonts w:ascii="Arial" w:hAnsi="Arial" w:cs="Arial"/>
          <w:sz w:val="24"/>
          <w:szCs w:val="24"/>
        </w:rPr>
        <w:t>. Blindness</w:t>
      </w:r>
    </w:p>
    <w:p w14:paraId="02E634B1" w14:textId="77777777" w:rsidR="00FA1A34" w:rsidRPr="008E5CE4" w:rsidRDefault="00FA1A34" w:rsidP="00CD2814">
      <w:pPr>
        <w:jc w:val="both"/>
        <w:rPr>
          <w:rFonts w:ascii="Arial" w:hAnsi="Arial" w:cs="Arial"/>
          <w:sz w:val="24"/>
          <w:szCs w:val="24"/>
        </w:rPr>
      </w:pPr>
      <w:r w:rsidRPr="008E5CE4">
        <w:rPr>
          <w:rFonts w:ascii="Arial" w:hAnsi="Arial" w:cs="Arial"/>
          <w:sz w:val="24"/>
          <w:szCs w:val="24"/>
        </w:rPr>
        <w:t xml:space="preserve">Ole is 40 and lives in Oslo, Norway. He is single and a radio engineer with a BEng in Electronics from the University of Oslo. He works for a private music radio station. He has a child from a previous relationship. Because of a genetic and degenerative eye condition he started to lose his sight in his early 30’s, and currently has 30% vision in the left eye but only 10% in his right eye. Within the next 5 years or so, he will become completely blind, and is now moderately familiar with Braille. He uses a Windows PC at work, but has an Ubuntu Linux machine at home that he occasionally uses to write software for music analysis. He uses Google, but because </w:t>
      </w:r>
      <w:r w:rsidRPr="008E5CE4">
        <w:rPr>
          <w:rFonts w:ascii="Arial" w:hAnsi="Arial" w:cs="Arial"/>
          <w:sz w:val="24"/>
          <w:szCs w:val="24"/>
        </w:rPr>
        <w:lastRenderedPageBreak/>
        <w:t xml:space="preserve">of privacy concerns, he often uses </w:t>
      </w:r>
      <w:proofErr w:type="spellStart"/>
      <w:r w:rsidRPr="008E5CE4">
        <w:rPr>
          <w:rFonts w:ascii="Arial" w:hAnsi="Arial" w:cs="Arial"/>
          <w:sz w:val="24"/>
          <w:szCs w:val="24"/>
        </w:rPr>
        <w:t>StartPage</w:t>
      </w:r>
      <w:proofErr w:type="spellEnd"/>
      <w:r w:rsidRPr="008E5CE4">
        <w:rPr>
          <w:rFonts w:ascii="Arial" w:hAnsi="Arial" w:cs="Arial"/>
          <w:sz w:val="24"/>
          <w:szCs w:val="24"/>
        </w:rPr>
        <w:t xml:space="preserve"> or DuckDuckGo instead. He relies very heavily these days on screen readers, particularly when reading search results.</w:t>
      </w:r>
    </w:p>
    <w:p w14:paraId="508C3823" w14:textId="420FDCE9" w:rsidR="00CD5DF2" w:rsidRPr="008E5CE4" w:rsidRDefault="0058702F" w:rsidP="00CD2814">
      <w:pPr>
        <w:jc w:val="both"/>
        <w:rPr>
          <w:rFonts w:ascii="Arial" w:hAnsi="Arial" w:cs="Arial"/>
          <w:sz w:val="24"/>
          <w:szCs w:val="24"/>
        </w:rPr>
      </w:pPr>
      <w:r w:rsidRPr="008E5CE4">
        <w:rPr>
          <w:rFonts w:ascii="Arial" w:hAnsi="Arial" w:cs="Arial"/>
          <w:sz w:val="24"/>
          <w:szCs w:val="24"/>
        </w:rPr>
        <w:t>2.</w:t>
      </w:r>
      <w:r w:rsidR="008D091E" w:rsidRPr="008E5CE4">
        <w:rPr>
          <w:rFonts w:ascii="Arial" w:hAnsi="Arial" w:cs="Arial"/>
          <w:sz w:val="24"/>
          <w:szCs w:val="24"/>
        </w:rPr>
        <w:t>3</w:t>
      </w:r>
      <w:r w:rsidR="00CD5DF2" w:rsidRPr="008E5CE4">
        <w:rPr>
          <w:rFonts w:ascii="Arial" w:hAnsi="Arial" w:cs="Arial"/>
          <w:sz w:val="24"/>
          <w:szCs w:val="24"/>
        </w:rPr>
        <w:t>. Deafness</w:t>
      </w:r>
    </w:p>
    <w:p w14:paraId="2E5276B3" w14:textId="307253D2" w:rsidR="00CD5DF2" w:rsidRPr="008E5CE4" w:rsidRDefault="00864F5D" w:rsidP="00CD2814">
      <w:pPr>
        <w:jc w:val="both"/>
        <w:rPr>
          <w:rFonts w:ascii="Arial" w:hAnsi="Arial" w:cs="Arial"/>
          <w:sz w:val="24"/>
          <w:szCs w:val="24"/>
        </w:rPr>
      </w:pPr>
      <w:r w:rsidRPr="008E5CE4">
        <w:rPr>
          <w:rFonts w:ascii="Arial" w:hAnsi="Arial" w:cs="Arial"/>
          <w:sz w:val="24"/>
          <w:szCs w:val="24"/>
        </w:rPr>
        <w:t>Emily is 50 and lives in Paris France. She is married with two children. She graduated with a BA in Sociology from the University of Nice, and currently works in child protection in and around the Paris area. She has been profoundly deaf all her life, but despite this, she is good at languages, although her first language is French Sign Language. She uses a Windows machine at work, but has an Apple MacBook at home, with a Samsung Galaxy smartphone, which has a sign language avatar to help her when reading search results. She tends to use Google when searching for information</w:t>
      </w:r>
      <w:r w:rsidR="009D4CEC" w:rsidRPr="008E5CE4">
        <w:rPr>
          <w:rFonts w:ascii="Arial" w:hAnsi="Arial" w:cs="Arial"/>
          <w:sz w:val="24"/>
          <w:szCs w:val="24"/>
        </w:rPr>
        <w:t xml:space="preserve">. </w:t>
      </w:r>
    </w:p>
    <w:p w14:paraId="2CA07EA8" w14:textId="759AC190" w:rsidR="00CD5DF2" w:rsidRPr="008E5CE4" w:rsidRDefault="0058702F" w:rsidP="00CD2814">
      <w:pPr>
        <w:jc w:val="both"/>
        <w:rPr>
          <w:rFonts w:ascii="Arial" w:hAnsi="Arial" w:cs="Arial"/>
          <w:sz w:val="24"/>
          <w:szCs w:val="24"/>
        </w:rPr>
      </w:pPr>
      <w:r w:rsidRPr="008E5CE4">
        <w:rPr>
          <w:rFonts w:ascii="Arial" w:hAnsi="Arial" w:cs="Arial"/>
          <w:sz w:val="24"/>
          <w:szCs w:val="24"/>
        </w:rPr>
        <w:t>2.</w:t>
      </w:r>
      <w:r w:rsidR="00065717" w:rsidRPr="008E5CE4">
        <w:rPr>
          <w:rFonts w:ascii="Arial" w:hAnsi="Arial" w:cs="Arial"/>
          <w:sz w:val="24"/>
          <w:szCs w:val="24"/>
        </w:rPr>
        <w:t>4</w:t>
      </w:r>
      <w:r w:rsidR="00CD5DF2" w:rsidRPr="008E5CE4">
        <w:rPr>
          <w:rFonts w:ascii="Arial" w:hAnsi="Arial" w:cs="Arial"/>
          <w:sz w:val="24"/>
          <w:szCs w:val="24"/>
        </w:rPr>
        <w:t xml:space="preserve">. </w:t>
      </w:r>
      <w:r w:rsidR="009A5C12" w:rsidRPr="008E5CE4">
        <w:rPr>
          <w:rFonts w:ascii="Arial" w:hAnsi="Arial" w:cs="Arial"/>
          <w:sz w:val="24"/>
          <w:szCs w:val="24"/>
        </w:rPr>
        <w:t>Motor</w:t>
      </w:r>
    </w:p>
    <w:p w14:paraId="21340F01" w14:textId="49B0A079" w:rsidR="00CD5DF2" w:rsidRPr="008E5CE4" w:rsidRDefault="00864F5D" w:rsidP="00CD2814">
      <w:pPr>
        <w:jc w:val="both"/>
        <w:rPr>
          <w:rFonts w:ascii="Arial" w:hAnsi="Arial" w:cs="Arial"/>
          <w:sz w:val="24"/>
          <w:szCs w:val="24"/>
        </w:rPr>
      </w:pPr>
      <w:r w:rsidRPr="008E5CE4">
        <w:rPr>
          <w:rFonts w:ascii="Arial" w:hAnsi="Arial" w:cs="Arial"/>
          <w:sz w:val="24"/>
          <w:szCs w:val="24"/>
        </w:rPr>
        <w:t xml:space="preserve">Isobel is 67 from North Carolina in the US. She is married with 3 children and 11 grandchildren. She is a GP (general practitioner) and still works three days a week in her local practice, one she has worked in for many years. She </w:t>
      </w:r>
      <w:proofErr w:type="gramStart"/>
      <w:r w:rsidRPr="008E5CE4">
        <w:rPr>
          <w:rFonts w:ascii="Arial" w:hAnsi="Arial" w:cs="Arial"/>
          <w:sz w:val="24"/>
          <w:szCs w:val="24"/>
        </w:rPr>
        <w:t>is well known</w:t>
      </w:r>
      <w:proofErr w:type="gramEnd"/>
      <w:r w:rsidRPr="008E5CE4">
        <w:rPr>
          <w:rFonts w:ascii="Arial" w:hAnsi="Arial" w:cs="Arial"/>
          <w:sz w:val="24"/>
          <w:szCs w:val="24"/>
        </w:rPr>
        <w:t xml:space="preserve"> in the area as a GP. Her </w:t>
      </w:r>
      <w:proofErr w:type="gramStart"/>
      <w:r w:rsidRPr="008E5CE4">
        <w:rPr>
          <w:rFonts w:ascii="Arial" w:hAnsi="Arial" w:cs="Arial"/>
          <w:sz w:val="24"/>
          <w:szCs w:val="24"/>
        </w:rPr>
        <w:t>Parkinson’s</w:t>
      </w:r>
      <w:proofErr w:type="gramEnd"/>
      <w:r w:rsidRPr="008E5CE4">
        <w:rPr>
          <w:rFonts w:ascii="Arial" w:hAnsi="Arial" w:cs="Arial"/>
          <w:sz w:val="24"/>
          <w:szCs w:val="24"/>
        </w:rPr>
        <w:t xml:space="preserve"> first developed in her late 50’s, and she now finds it difficult to use a mouse when using her Windows PC and is very slow when typing. She finds it very difficult to use smartphones and tablets as swiping is very challenging for her because of tremors, although Siri on her iPhone </w:t>
      </w:r>
      <w:proofErr w:type="gramStart"/>
      <w:r w:rsidRPr="008E5CE4">
        <w:rPr>
          <w:rFonts w:ascii="Arial" w:hAnsi="Arial" w:cs="Arial"/>
          <w:sz w:val="24"/>
          <w:szCs w:val="24"/>
        </w:rPr>
        <w:t>is used</w:t>
      </w:r>
      <w:proofErr w:type="gramEnd"/>
      <w:r w:rsidRPr="008E5CE4">
        <w:rPr>
          <w:rFonts w:ascii="Arial" w:hAnsi="Arial" w:cs="Arial"/>
          <w:sz w:val="24"/>
          <w:szCs w:val="24"/>
        </w:rPr>
        <w:t xml:space="preserve"> a lot. She relies on voice queries on her smartphone when searching, but does use services such as Google on her desktop PC (albeit slowly). She is not physically strong and uses a wheelchair to get around</w:t>
      </w:r>
    </w:p>
    <w:sectPr w:rsidR="00CD5DF2" w:rsidRPr="008E5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D120A"/>
    <w:multiLevelType w:val="hybridMultilevel"/>
    <w:tmpl w:val="86A6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52"/>
    <w:rsid w:val="00065717"/>
    <w:rsid w:val="0039150B"/>
    <w:rsid w:val="003E6F17"/>
    <w:rsid w:val="004411EC"/>
    <w:rsid w:val="00460EFA"/>
    <w:rsid w:val="00557847"/>
    <w:rsid w:val="00563105"/>
    <w:rsid w:val="0058702F"/>
    <w:rsid w:val="00722252"/>
    <w:rsid w:val="007438F4"/>
    <w:rsid w:val="0078623B"/>
    <w:rsid w:val="007B4FD7"/>
    <w:rsid w:val="00854894"/>
    <w:rsid w:val="00864F5D"/>
    <w:rsid w:val="008A2663"/>
    <w:rsid w:val="008D091E"/>
    <w:rsid w:val="008E5CE4"/>
    <w:rsid w:val="00944290"/>
    <w:rsid w:val="00955A35"/>
    <w:rsid w:val="009A5C12"/>
    <w:rsid w:val="009D4CEC"/>
    <w:rsid w:val="00A870BA"/>
    <w:rsid w:val="00AD04E3"/>
    <w:rsid w:val="00AE2494"/>
    <w:rsid w:val="00AF44DC"/>
    <w:rsid w:val="00B317CB"/>
    <w:rsid w:val="00BE5414"/>
    <w:rsid w:val="00C1356B"/>
    <w:rsid w:val="00CD2814"/>
    <w:rsid w:val="00CD5DF2"/>
    <w:rsid w:val="00D0733D"/>
    <w:rsid w:val="00D80220"/>
    <w:rsid w:val="00D9299E"/>
    <w:rsid w:val="00E03EF4"/>
    <w:rsid w:val="00E1502E"/>
    <w:rsid w:val="00F672F3"/>
    <w:rsid w:val="00FA1A34"/>
    <w:rsid w:val="00FC0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BDECC"/>
  <w15:docId w15:val="{919EB826-1D6D-4B2B-977C-F3F69E2C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DF2"/>
    <w:rPr>
      <w:color w:val="0000FF"/>
      <w:u w:val="single"/>
    </w:rPr>
  </w:style>
  <w:style w:type="paragraph" w:styleId="ListParagraph">
    <w:name w:val="List Paragraph"/>
    <w:basedOn w:val="Normal"/>
    <w:uiPriority w:val="34"/>
    <w:qFormat/>
    <w:rsid w:val="00CD5DF2"/>
    <w:pPr>
      <w:ind w:left="720"/>
      <w:contextualSpacing/>
    </w:pPr>
  </w:style>
  <w:style w:type="paragraph" w:styleId="BalloonText">
    <w:name w:val="Balloon Text"/>
    <w:basedOn w:val="Normal"/>
    <w:link w:val="BalloonTextChar"/>
    <w:uiPriority w:val="99"/>
    <w:semiHidden/>
    <w:unhideWhenUsed/>
    <w:rsid w:val="00AD0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raction-design.org/literature/article/personas-why-and-how-you-should-use-th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University London</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Andrew</dc:creator>
  <cp:keywords/>
  <dc:description/>
  <cp:lastModifiedBy>Macfarlane, Andrew</cp:lastModifiedBy>
  <cp:revision>19</cp:revision>
  <cp:lastPrinted>2019-10-22T07:41:00Z</cp:lastPrinted>
  <dcterms:created xsi:type="dcterms:W3CDTF">2019-08-07T12:09:00Z</dcterms:created>
  <dcterms:modified xsi:type="dcterms:W3CDTF">2021-01-31T10:39:00Z</dcterms:modified>
</cp:coreProperties>
</file>